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ce827a36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ad92cd784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b5cdc10e4f45" /><Relationship Type="http://schemas.openxmlformats.org/officeDocument/2006/relationships/numbering" Target="/word/numbering.xml" Id="R13c556f63b7a4b77" /><Relationship Type="http://schemas.openxmlformats.org/officeDocument/2006/relationships/settings" Target="/word/settings.xml" Id="Rf472f35108824323" /><Relationship Type="http://schemas.openxmlformats.org/officeDocument/2006/relationships/image" Target="/word/media/9beac3be-3647-4f8e-bc77-1280aab41ab4.png" Id="Re04ad92cd78446ac" /></Relationships>
</file>