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90c2824764a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c53ec4e0b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Muscatine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780a6c3f749e2" /><Relationship Type="http://schemas.openxmlformats.org/officeDocument/2006/relationships/numbering" Target="/word/numbering.xml" Id="Rdb903bb199524b63" /><Relationship Type="http://schemas.openxmlformats.org/officeDocument/2006/relationships/settings" Target="/word/settings.xml" Id="R1bad98fade104872" /><Relationship Type="http://schemas.openxmlformats.org/officeDocument/2006/relationships/image" Target="/word/media/41448017-6eac-41e3-b902-cf3068008a9a.png" Id="Rcfcc53ec4e0b4015" /></Relationships>
</file>