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3e7fd48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7d0e075d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Muscle Shoals,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2e0fe07e40eb" /><Relationship Type="http://schemas.openxmlformats.org/officeDocument/2006/relationships/numbering" Target="/word/numbering.xml" Id="R2305c6e461594329" /><Relationship Type="http://schemas.openxmlformats.org/officeDocument/2006/relationships/settings" Target="/word/settings.xml" Id="R4fc6ea3c0db44783" /><Relationship Type="http://schemas.openxmlformats.org/officeDocument/2006/relationships/image" Target="/word/media/a7bd6204-014a-49ee-a615-d4a0135a35a9.png" Id="Rabc7d0e075d34a17" /></Relationships>
</file>