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464ed281d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291188106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Muscle Shoals,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33da965c84d40" /><Relationship Type="http://schemas.openxmlformats.org/officeDocument/2006/relationships/numbering" Target="/word/numbering.xml" Id="R66f931d015944044" /><Relationship Type="http://schemas.openxmlformats.org/officeDocument/2006/relationships/settings" Target="/word/settings.xml" Id="Rb4dc392c2e6f4c64" /><Relationship Type="http://schemas.openxmlformats.org/officeDocument/2006/relationships/image" Target="/word/media/4a82754d-3fe1-40b2-b3b1-635456b120a7.png" Id="R67f2911881064f6c" /></Relationships>
</file>