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9b876dc8c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fd9cc6508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Muskego,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4dbfaf3a34d6d" /><Relationship Type="http://schemas.openxmlformats.org/officeDocument/2006/relationships/numbering" Target="/word/numbering.xml" Id="R2ca079bab6a14d54" /><Relationship Type="http://schemas.openxmlformats.org/officeDocument/2006/relationships/settings" Target="/word/settings.xml" Id="R03fe45cef9c044fd" /><Relationship Type="http://schemas.openxmlformats.org/officeDocument/2006/relationships/image" Target="/word/media/dd028250-dffa-4ec2-b96e-d80cfa029413.png" Id="R33afd9cc65084b53" /></Relationships>
</file>