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303c06ed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cf5f419a5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Musselman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429f170e048ef" /><Relationship Type="http://schemas.openxmlformats.org/officeDocument/2006/relationships/numbering" Target="/word/numbering.xml" Id="Rdeb0c6147bbb442a" /><Relationship Type="http://schemas.openxmlformats.org/officeDocument/2006/relationships/settings" Target="/word/settings.xml" Id="Rc065eba738a14736" /><Relationship Type="http://schemas.openxmlformats.org/officeDocument/2006/relationships/image" Target="/word/media/2d120e3c-0b92-4362-aa4a-21df78f63518.png" Id="Rf66cf5f419a5458a" /></Relationships>
</file>