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b45a612c0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9f6cdc95b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f7894a0854073" /><Relationship Type="http://schemas.openxmlformats.org/officeDocument/2006/relationships/numbering" Target="/word/numbering.xml" Id="Rc6e3cdfb7d704bb3" /><Relationship Type="http://schemas.openxmlformats.org/officeDocument/2006/relationships/settings" Target="/word/settings.xml" Id="R9634fb8135894e0d" /><Relationship Type="http://schemas.openxmlformats.org/officeDocument/2006/relationships/image" Target="/word/media/d896e9e2-f054-44c2-b140-c874d9fad001.png" Id="R76a9f6cdc95b440c" /></Relationships>
</file>