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596b1799f447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ddd7cc1fb2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Mustang,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005940ae049e8" /><Relationship Type="http://schemas.openxmlformats.org/officeDocument/2006/relationships/numbering" Target="/word/numbering.xml" Id="Rfe987b46916a4eb4" /><Relationship Type="http://schemas.openxmlformats.org/officeDocument/2006/relationships/settings" Target="/word/settings.xml" Id="Rb881322cf28e4bd3" /><Relationship Type="http://schemas.openxmlformats.org/officeDocument/2006/relationships/image" Target="/word/media/107ca6f1-7705-4e2a-b0b0-4817ca651339.png" Id="R9fddd7cc1fb24722" /></Relationships>
</file>