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466a5c700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f15894d7e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Myers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89d5a2fa7418e" /><Relationship Type="http://schemas.openxmlformats.org/officeDocument/2006/relationships/numbering" Target="/word/numbering.xml" Id="R3313fb69fb224541" /><Relationship Type="http://schemas.openxmlformats.org/officeDocument/2006/relationships/settings" Target="/word/settings.xml" Id="Rdce49072b7974e86" /><Relationship Type="http://schemas.openxmlformats.org/officeDocument/2006/relationships/image" Target="/word/media/866db61e-ca8a-4ca8-b67d-d69204f55c14.png" Id="Readf15894d7e44a1" /></Relationships>
</file>