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62fb78c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bcb0ad1d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e725bb34d439f" /><Relationship Type="http://schemas.openxmlformats.org/officeDocument/2006/relationships/numbering" Target="/word/numbering.xml" Id="R726126fce38c43b9" /><Relationship Type="http://schemas.openxmlformats.org/officeDocument/2006/relationships/settings" Target="/word/settings.xml" Id="Rc029a55abf1a4cd8" /><Relationship Type="http://schemas.openxmlformats.org/officeDocument/2006/relationships/image" Target="/word/media/b02c7560-ea12-4fec-b049-325ee2681946.png" Id="Rb51bcb0ad1dc4093" /></Relationships>
</file>