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af3a24ca0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b476270eb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76d4f4c0c4e59" /><Relationship Type="http://schemas.openxmlformats.org/officeDocument/2006/relationships/numbering" Target="/word/numbering.xml" Id="Rc4c186efde36471c" /><Relationship Type="http://schemas.openxmlformats.org/officeDocument/2006/relationships/settings" Target="/word/settings.xml" Id="Rdd3eb5bdeca3453d" /><Relationship Type="http://schemas.openxmlformats.org/officeDocument/2006/relationships/image" Target="/word/media/4e3d052f-792f-4373-a2a7-b0712742a8f7.png" Id="R883b476270eb42fa" /></Relationships>
</file>