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04c6c3e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08f8e69e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2e30067d74e4e" /><Relationship Type="http://schemas.openxmlformats.org/officeDocument/2006/relationships/numbering" Target="/word/numbering.xml" Id="R02cedd42cc0546d8" /><Relationship Type="http://schemas.openxmlformats.org/officeDocument/2006/relationships/settings" Target="/word/settings.xml" Id="Rbbe29f2b533644bb" /><Relationship Type="http://schemas.openxmlformats.org/officeDocument/2006/relationships/image" Target="/word/media/2470cdf5-be96-4c37-91a0-7607ff70872d.png" Id="R0bc008f8e69e4454" /></Relationships>
</file>