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dedb0203f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39310afcc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Nabob,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8f05a00a54056" /><Relationship Type="http://schemas.openxmlformats.org/officeDocument/2006/relationships/numbering" Target="/word/numbering.xml" Id="Rf4ad5f5058b64fe7" /><Relationship Type="http://schemas.openxmlformats.org/officeDocument/2006/relationships/settings" Target="/word/settings.xml" Id="R30efcb3dec214559" /><Relationship Type="http://schemas.openxmlformats.org/officeDocument/2006/relationships/image" Target="/word/media/542d0a1e-a734-4af8-9208-a05933be2146.png" Id="Rab939310afcc4cce" /></Relationships>
</file>