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f79cf505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d2aa289e7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Nadawah,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3066ef40340f4" /><Relationship Type="http://schemas.openxmlformats.org/officeDocument/2006/relationships/numbering" Target="/word/numbering.xml" Id="R514b13904bbe4bb7" /><Relationship Type="http://schemas.openxmlformats.org/officeDocument/2006/relationships/settings" Target="/word/settings.xml" Id="R4614b365d18d4ae2" /><Relationship Type="http://schemas.openxmlformats.org/officeDocument/2006/relationships/image" Target="/word/media/7c983376-ad14-4461-874a-6e40a126a00d.png" Id="R12ed2aa289e747ca" /></Relationships>
</file>