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b457bf47c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42949dd53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Naginey,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2185d9d4d4497" /><Relationship Type="http://schemas.openxmlformats.org/officeDocument/2006/relationships/numbering" Target="/word/numbering.xml" Id="R4e9554bfb405422f" /><Relationship Type="http://schemas.openxmlformats.org/officeDocument/2006/relationships/settings" Target="/word/settings.xml" Id="Rb03ce445710148db" /><Relationship Type="http://schemas.openxmlformats.org/officeDocument/2006/relationships/image" Target="/word/media/2bad6f8c-097d-40b5-ad52-c25cafe94a0a.png" Id="R92342949dd534619" /></Relationships>
</file>