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a610d25e3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dfeba8275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fa9577ba54ff1" /><Relationship Type="http://schemas.openxmlformats.org/officeDocument/2006/relationships/numbering" Target="/word/numbering.xml" Id="Rc100815a20db42a7" /><Relationship Type="http://schemas.openxmlformats.org/officeDocument/2006/relationships/settings" Target="/word/settings.xml" Id="R10dfb22a6a1a4c77" /><Relationship Type="http://schemas.openxmlformats.org/officeDocument/2006/relationships/image" Target="/word/media/bdd73c3d-77e5-4d14-8a6f-c7df820168de.png" Id="Reb5dfeba82754640" /></Relationships>
</file>