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8bbea883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c0cc050f1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Nallpee,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858dd0fb44c5c" /><Relationship Type="http://schemas.openxmlformats.org/officeDocument/2006/relationships/numbering" Target="/word/numbering.xml" Id="Rde812d0373fb4907" /><Relationship Type="http://schemas.openxmlformats.org/officeDocument/2006/relationships/settings" Target="/word/settings.xml" Id="R43fa107bcbe34e4e" /><Relationship Type="http://schemas.openxmlformats.org/officeDocument/2006/relationships/image" Target="/word/media/66fe53a0-6c7c-46f4-ab79-7653ee215de7.png" Id="R958c0cc050f14b6c" /></Relationships>
</file>