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92836f766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faac545a7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Nances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371b0d54498a" /><Relationship Type="http://schemas.openxmlformats.org/officeDocument/2006/relationships/numbering" Target="/word/numbering.xml" Id="R55497722391d4076" /><Relationship Type="http://schemas.openxmlformats.org/officeDocument/2006/relationships/settings" Target="/word/settings.xml" Id="Rc64db2255e2144d9" /><Relationship Type="http://schemas.openxmlformats.org/officeDocument/2006/relationships/image" Target="/word/media/d4c35775-4a09-4e90-885f-edc5d3eaf8be.png" Id="R842faac545a74cd5" /></Relationships>
</file>