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0faac82e3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9326c0769e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Nansemond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3aadc06424a33" /><Relationship Type="http://schemas.openxmlformats.org/officeDocument/2006/relationships/numbering" Target="/word/numbering.xml" Id="R876523ea32ed4c2a" /><Relationship Type="http://schemas.openxmlformats.org/officeDocument/2006/relationships/settings" Target="/word/settings.xml" Id="R6e6f7dde37da463c" /><Relationship Type="http://schemas.openxmlformats.org/officeDocument/2006/relationships/image" Target="/word/media/3db1e328-8fd5-4964-ba5a-7456fc045073.png" Id="Rd29326c0769e4c2c" /></Relationships>
</file>