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cd30c4187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134b6e759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Nansemond Shores,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e6e06c1cd4841" /><Relationship Type="http://schemas.openxmlformats.org/officeDocument/2006/relationships/numbering" Target="/word/numbering.xml" Id="R752a616698074530" /><Relationship Type="http://schemas.openxmlformats.org/officeDocument/2006/relationships/settings" Target="/word/settings.xml" Id="R38eac1a24eac482b" /><Relationship Type="http://schemas.openxmlformats.org/officeDocument/2006/relationships/image" Target="/word/media/01da6b21-e7b1-4b01-bb41-df79c69521f2.png" Id="R50b134b6e7594e20" /></Relationships>
</file>