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deb6d337e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d81bc71a4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Nanticoke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cc373391f4ace" /><Relationship Type="http://schemas.openxmlformats.org/officeDocument/2006/relationships/numbering" Target="/word/numbering.xml" Id="R65e4da3d98914851" /><Relationship Type="http://schemas.openxmlformats.org/officeDocument/2006/relationships/settings" Target="/word/settings.xml" Id="R323fef72d52a47cf" /><Relationship Type="http://schemas.openxmlformats.org/officeDocument/2006/relationships/image" Target="/word/media/3c4a23c2-7ed5-410c-92ab-1d44840e930d.png" Id="R1aad81bc71a4442c" /></Relationships>
</file>