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b608c421a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a0f17ec56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38f33d42d4e58" /><Relationship Type="http://schemas.openxmlformats.org/officeDocument/2006/relationships/numbering" Target="/word/numbering.xml" Id="Rc70c93fdac544ecd" /><Relationship Type="http://schemas.openxmlformats.org/officeDocument/2006/relationships/settings" Target="/word/settings.xml" Id="R761a9c0840c145bc" /><Relationship Type="http://schemas.openxmlformats.org/officeDocument/2006/relationships/image" Target="/word/media/dd8c05d4-5a85-409f-a921-13efb6c091bb.png" Id="Re8ba0f17ec5649df" /></Relationships>
</file>