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b4189a5be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a6aec6a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bd745595412a" /><Relationship Type="http://schemas.openxmlformats.org/officeDocument/2006/relationships/numbering" Target="/word/numbering.xml" Id="Rea0ca967f7ed4563" /><Relationship Type="http://schemas.openxmlformats.org/officeDocument/2006/relationships/settings" Target="/word/settings.xml" Id="R75b79b95e6ec4d97" /><Relationship Type="http://schemas.openxmlformats.org/officeDocument/2006/relationships/image" Target="/word/media/3037080d-06c5-48f9-bca3-824c6b6d3a5b.png" Id="R5f06a6aec6a94a08" /></Relationships>
</file>