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95d89a67c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169c63e84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Narrow Beach,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b1ea14f0e4833" /><Relationship Type="http://schemas.openxmlformats.org/officeDocument/2006/relationships/numbering" Target="/word/numbering.xml" Id="R3d2f297b94b94553" /><Relationship Type="http://schemas.openxmlformats.org/officeDocument/2006/relationships/settings" Target="/word/settings.xml" Id="R459361879a10462f" /><Relationship Type="http://schemas.openxmlformats.org/officeDocument/2006/relationships/image" Target="/word/media/7272f046-71db-43e6-97f1-9da688a34117.png" Id="R859169c63e844794" /></Relationships>
</file>