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b75e0e5ec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c9c0ade1e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Narrows,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0ba4b6f0f4adb" /><Relationship Type="http://schemas.openxmlformats.org/officeDocument/2006/relationships/numbering" Target="/word/numbering.xml" Id="R4a890d8584d34d28" /><Relationship Type="http://schemas.openxmlformats.org/officeDocument/2006/relationships/settings" Target="/word/settings.xml" Id="R5556935300574bdd" /><Relationship Type="http://schemas.openxmlformats.org/officeDocument/2006/relationships/image" Target="/word/media/0c488ce8-d076-4837-98be-0f2e6be1ea79.png" Id="R36fc9c0ade1e47c3" /></Relationships>
</file>