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752fd7a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558b53931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3c11a70764f1f" /><Relationship Type="http://schemas.openxmlformats.org/officeDocument/2006/relationships/numbering" Target="/word/numbering.xml" Id="R32f2b11794854d94" /><Relationship Type="http://schemas.openxmlformats.org/officeDocument/2006/relationships/settings" Target="/word/settings.xml" Id="R41b180725c1e44ce" /><Relationship Type="http://schemas.openxmlformats.org/officeDocument/2006/relationships/image" Target="/word/media/dfaf7a34-68d9-4359-8c0b-f47dd935ddef.png" Id="R1e8558b539314a4c" /></Relationships>
</file>