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678103b8a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367226c69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Narvon,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e87f9082b4877" /><Relationship Type="http://schemas.openxmlformats.org/officeDocument/2006/relationships/numbering" Target="/word/numbering.xml" Id="R3688e81003a84331" /><Relationship Type="http://schemas.openxmlformats.org/officeDocument/2006/relationships/settings" Target="/word/settings.xml" Id="R214e19fe83c248cf" /><Relationship Type="http://schemas.openxmlformats.org/officeDocument/2006/relationships/image" Target="/word/media/a545edd1-93c2-4cf8-ac31-001dec86533d.png" Id="R0d6367226c694341" /></Relationships>
</file>