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b63cad6b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174195c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Naschitti,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2a3e372a84c90" /><Relationship Type="http://schemas.openxmlformats.org/officeDocument/2006/relationships/numbering" Target="/word/numbering.xml" Id="Ra84822be1fec4706" /><Relationship Type="http://schemas.openxmlformats.org/officeDocument/2006/relationships/settings" Target="/word/settings.xml" Id="Ra2ec58fa3b6d4a66" /><Relationship Type="http://schemas.openxmlformats.org/officeDocument/2006/relationships/image" Target="/word/media/584502b9-9642-4797-83cd-ead3b87e5609.png" Id="R28c0174195c04ae4" /></Relationships>
</file>