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b2d51286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7992491b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Nashua,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dfbd90a9f42d7" /><Relationship Type="http://schemas.openxmlformats.org/officeDocument/2006/relationships/numbering" Target="/word/numbering.xml" Id="R44c6badb68ac4597" /><Relationship Type="http://schemas.openxmlformats.org/officeDocument/2006/relationships/settings" Target="/word/settings.xml" Id="R595bf4d6ef1a4086" /><Relationship Type="http://schemas.openxmlformats.org/officeDocument/2006/relationships/image" Target="/word/media/46b31e15-c439-4e4c-8e3b-3c80b3fcb3de.png" Id="R1e6d7992491b4698" /></Relationships>
</file>