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790010d6e341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9aad434daa41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Nasonville,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89f9135caa45d1" /><Relationship Type="http://schemas.openxmlformats.org/officeDocument/2006/relationships/numbering" Target="/word/numbering.xml" Id="R680a3247b48b4d83" /><Relationship Type="http://schemas.openxmlformats.org/officeDocument/2006/relationships/settings" Target="/word/settings.xml" Id="Rd676b8d0eeee4d5a" /><Relationship Type="http://schemas.openxmlformats.org/officeDocument/2006/relationships/image" Target="/word/media/c868a4f8-e0fa-4b51-ba57-935b4e074edc.png" Id="R219aad434daa413a" /></Relationships>
</file>