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67f46de85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f9bf3f5ca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Natal,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04d04dcab4c62" /><Relationship Type="http://schemas.openxmlformats.org/officeDocument/2006/relationships/numbering" Target="/word/numbering.xml" Id="R2c7cf4d7c5a5470b" /><Relationship Type="http://schemas.openxmlformats.org/officeDocument/2006/relationships/settings" Target="/word/settings.xml" Id="R64260be968fe4b05" /><Relationship Type="http://schemas.openxmlformats.org/officeDocument/2006/relationships/image" Target="/word/media/ea6fcaea-d0cd-4498-b984-da9117199f71.png" Id="Rc64f9bf3f5ca4a57" /></Relationships>
</file>