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88bda8aea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88031721d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Natural Bridge,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0e3c372cb4d10" /><Relationship Type="http://schemas.openxmlformats.org/officeDocument/2006/relationships/numbering" Target="/word/numbering.xml" Id="Rdefdcb5c42c841cf" /><Relationship Type="http://schemas.openxmlformats.org/officeDocument/2006/relationships/settings" Target="/word/settings.xml" Id="R3e75b511356f422f" /><Relationship Type="http://schemas.openxmlformats.org/officeDocument/2006/relationships/image" Target="/word/media/da03070c-be7e-47cf-b025-5c313acccc2b.png" Id="R45088031721d44dd" /></Relationships>
</file>