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6798487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643238c9a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4b13a3f54478" /><Relationship Type="http://schemas.openxmlformats.org/officeDocument/2006/relationships/numbering" Target="/word/numbering.xml" Id="R9d88795044444868" /><Relationship Type="http://schemas.openxmlformats.org/officeDocument/2006/relationships/settings" Target="/word/settings.xml" Id="Ra660eba7b0be4d63" /><Relationship Type="http://schemas.openxmlformats.org/officeDocument/2006/relationships/image" Target="/word/media/eda195d2-0650-429c-915d-66411e90657f.png" Id="R33f643238c9a41e6" /></Relationships>
</file>