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f5334e557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386dfd0af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Nauraushaun,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fa3d259264a5e" /><Relationship Type="http://schemas.openxmlformats.org/officeDocument/2006/relationships/numbering" Target="/word/numbering.xml" Id="R19e84d7e4e5d4c76" /><Relationship Type="http://schemas.openxmlformats.org/officeDocument/2006/relationships/settings" Target="/word/settings.xml" Id="R7ab05f3d81c64a76" /><Relationship Type="http://schemas.openxmlformats.org/officeDocument/2006/relationships/image" Target="/word/media/dbfff3c6-f63d-4582-b8d8-9ed17e0f8c02.png" Id="Rdc6386dfd0af4bc9" /></Relationships>
</file>