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c6886968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9918b53a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cbed84d014b1a" /><Relationship Type="http://schemas.openxmlformats.org/officeDocument/2006/relationships/numbering" Target="/word/numbering.xml" Id="Rc2ca55f4a3c44e3f" /><Relationship Type="http://schemas.openxmlformats.org/officeDocument/2006/relationships/settings" Target="/word/settings.xml" Id="Rd29b84ac26af4c7a" /><Relationship Type="http://schemas.openxmlformats.org/officeDocument/2006/relationships/image" Target="/word/media/5a69a325-d823-461f-9d3a-300d7edcd0ce.png" Id="R47119918b53a4ed0" /></Relationships>
</file>