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9ca2c73f7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104c76bff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Navarre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652552bbe447f" /><Relationship Type="http://schemas.openxmlformats.org/officeDocument/2006/relationships/numbering" Target="/word/numbering.xml" Id="R97b7b2bb9f254e25" /><Relationship Type="http://schemas.openxmlformats.org/officeDocument/2006/relationships/settings" Target="/word/settings.xml" Id="R87b8f51a703d4dfc" /><Relationship Type="http://schemas.openxmlformats.org/officeDocument/2006/relationships/image" Target="/word/media/5980b410-7cd7-4582-ba78-4f3c9c86bd1b.png" Id="R4f5104c76bff4bc2" /></Relationships>
</file>