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46ff5f9f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230cafbf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4ac64db44c6b" /><Relationship Type="http://schemas.openxmlformats.org/officeDocument/2006/relationships/numbering" Target="/word/numbering.xml" Id="Rc7a68043e7874e19" /><Relationship Type="http://schemas.openxmlformats.org/officeDocument/2006/relationships/settings" Target="/word/settings.xml" Id="R5a210ff605624555" /><Relationship Type="http://schemas.openxmlformats.org/officeDocument/2006/relationships/image" Target="/word/media/0d7f2b62-72fa-40d8-8bb5-a2c65cd647fe.png" Id="Ra58a230cafbf4fd7" /></Relationships>
</file>