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298c2629534f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e97e0de1c140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Nebish,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8873ad96934648" /><Relationship Type="http://schemas.openxmlformats.org/officeDocument/2006/relationships/numbering" Target="/word/numbering.xml" Id="R09a1e80def094fa4" /><Relationship Type="http://schemas.openxmlformats.org/officeDocument/2006/relationships/settings" Target="/word/settings.xml" Id="R3637dcaf3a124965" /><Relationship Type="http://schemas.openxmlformats.org/officeDocument/2006/relationships/image" Target="/word/media/b3265e40-31c9-4e16-84ca-1894522bb9af.png" Id="R0de97e0de1c140a3" /></Relationships>
</file>