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bbd79c870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5f1f5218b8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bdf49fe034889" /><Relationship Type="http://schemas.openxmlformats.org/officeDocument/2006/relationships/numbering" Target="/word/numbering.xml" Id="R0489570cef1742e0" /><Relationship Type="http://schemas.openxmlformats.org/officeDocument/2006/relationships/settings" Target="/word/settings.xml" Id="Re3b266535a9e4721" /><Relationship Type="http://schemas.openxmlformats.org/officeDocument/2006/relationships/image" Target="/word/media/3e389269-c961-4e17-b402-de1099708957.png" Id="R585f1f5218b8429c" /></Relationships>
</file>