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86fc9a796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8cd22b531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Needleton,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395a1ffce42cf" /><Relationship Type="http://schemas.openxmlformats.org/officeDocument/2006/relationships/numbering" Target="/word/numbering.xml" Id="R92513216437e478a" /><Relationship Type="http://schemas.openxmlformats.org/officeDocument/2006/relationships/settings" Target="/word/settings.xml" Id="Radc56562102b40d6" /><Relationship Type="http://schemas.openxmlformats.org/officeDocument/2006/relationships/image" Target="/word/media/f45fbcc3-10f8-4ec4-bf97-4c52cdcb789f.png" Id="Rcbc8cd22b5314e34" /></Relationships>
</file>