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d6e600f78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71a2b860f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Neill,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ee4b995414ab8" /><Relationship Type="http://schemas.openxmlformats.org/officeDocument/2006/relationships/numbering" Target="/word/numbering.xml" Id="Rbe878bf0079a4685" /><Relationship Type="http://schemas.openxmlformats.org/officeDocument/2006/relationships/settings" Target="/word/settings.xml" Id="Rbef52c0ef28e4ff1" /><Relationship Type="http://schemas.openxmlformats.org/officeDocument/2006/relationships/image" Target="/word/media/6b7972cf-4e7b-46ad-b4eb-d5d65901f398.png" Id="R29a71a2b860f41d1" /></Relationships>
</file>