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ad98d60e9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a861f179a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Nelson Park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4df1936074a34" /><Relationship Type="http://schemas.openxmlformats.org/officeDocument/2006/relationships/numbering" Target="/word/numbering.xml" Id="R0d2e4edfb839444d" /><Relationship Type="http://schemas.openxmlformats.org/officeDocument/2006/relationships/settings" Target="/word/settings.xml" Id="Rb3b5d6881f944b02" /><Relationship Type="http://schemas.openxmlformats.org/officeDocument/2006/relationships/image" Target="/word/media/23d45c6d-393d-4521-8f83-aa4aa851bb6c.png" Id="R34fa861f179a4177" /></Relationships>
</file>