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878a3cadd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c1e2f7da3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4def125ff4489" /><Relationship Type="http://schemas.openxmlformats.org/officeDocument/2006/relationships/numbering" Target="/word/numbering.xml" Id="Rcce21bb57c26413c" /><Relationship Type="http://schemas.openxmlformats.org/officeDocument/2006/relationships/settings" Target="/word/settings.xml" Id="Re2c840dbcc484e3d" /><Relationship Type="http://schemas.openxmlformats.org/officeDocument/2006/relationships/image" Target="/word/media/d444c1cb-06fc-4ca9-9a1c-12573e9799a1.png" Id="R8e8c1e2f7da3402f" /></Relationships>
</file>