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953b4644b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e5588b412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Nelwood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237d909924a75" /><Relationship Type="http://schemas.openxmlformats.org/officeDocument/2006/relationships/numbering" Target="/word/numbering.xml" Id="Reefb86b6f417467c" /><Relationship Type="http://schemas.openxmlformats.org/officeDocument/2006/relationships/settings" Target="/word/settings.xml" Id="Rbb7c71fb9606432b" /><Relationship Type="http://schemas.openxmlformats.org/officeDocument/2006/relationships/image" Target="/word/media/8dd9b170-4ea2-4c8b-8c95-4172d49b93e0.png" Id="R3eae5588b4124068" /></Relationships>
</file>