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088e9dbcc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df3d51be0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Neoga,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e35b309a2425d" /><Relationship Type="http://schemas.openxmlformats.org/officeDocument/2006/relationships/numbering" Target="/word/numbering.xml" Id="R2c096ff106554a7c" /><Relationship Type="http://schemas.openxmlformats.org/officeDocument/2006/relationships/settings" Target="/word/settings.xml" Id="R884302ac30994e2c" /><Relationship Type="http://schemas.openxmlformats.org/officeDocument/2006/relationships/image" Target="/word/media/d3400b03-347b-4e56-95e7-55f242059f2f.png" Id="R587df3d51be0444f" /></Relationships>
</file>