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dc29147b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8a56f06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Nepperhan,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bea5ece2b4d5a" /><Relationship Type="http://schemas.openxmlformats.org/officeDocument/2006/relationships/numbering" Target="/word/numbering.xml" Id="Re5f8273b50ed4318" /><Relationship Type="http://schemas.openxmlformats.org/officeDocument/2006/relationships/settings" Target="/word/settings.xml" Id="Rb6f15c7597a84ddc" /><Relationship Type="http://schemas.openxmlformats.org/officeDocument/2006/relationships/image" Target="/word/media/03271712-96e0-4356-a54e-bebefc41b396.png" Id="R37468a56f06b4bc4" /></Relationships>
</file>