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a5171ccfc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ebd265aba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Neptune,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c4203dba04421" /><Relationship Type="http://schemas.openxmlformats.org/officeDocument/2006/relationships/numbering" Target="/word/numbering.xml" Id="Rb00fe758089941d6" /><Relationship Type="http://schemas.openxmlformats.org/officeDocument/2006/relationships/settings" Target="/word/settings.xml" Id="R0268b83f998b493b" /><Relationship Type="http://schemas.openxmlformats.org/officeDocument/2006/relationships/image" Target="/word/media/6208bde2-245c-4fd7-a896-8452ee9dbf88.png" Id="Rfcfebd265aba4bec" /></Relationships>
</file>