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dfbd5d57c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d01e9b3e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Neptune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b51c511f946ee" /><Relationship Type="http://schemas.openxmlformats.org/officeDocument/2006/relationships/numbering" Target="/word/numbering.xml" Id="R0260890710954c44" /><Relationship Type="http://schemas.openxmlformats.org/officeDocument/2006/relationships/settings" Target="/word/settings.xml" Id="R0cb09afa715d4ed6" /><Relationship Type="http://schemas.openxmlformats.org/officeDocument/2006/relationships/image" Target="/word/media/50d0189a-4006-400f-8592-3590f3ade6a3.png" Id="Rce60d01e9b3e45d8" /></Relationships>
</file>