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46b465bbca4a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8f6cafb40d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Nero,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9efc44b54339" /><Relationship Type="http://schemas.openxmlformats.org/officeDocument/2006/relationships/numbering" Target="/word/numbering.xml" Id="Rea63e2ecfea64357" /><Relationship Type="http://schemas.openxmlformats.org/officeDocument/2006/relationships/settings" Target="/word/settings.xml" Id="R6c6d703777734b9c" /><Relationship Type="http://schemas.openxmlformats.org/officeDocument/2006/relationships/image" Target="/word/media/9b1f0e80-5852-450b-a385-5f5793c4b525.png" Id="R508f6cafb40d4b8f" /></Relationships>
</file>