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aa6d86d3c84a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e5348a56eb40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Nesbit,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8b9a14a4804a70" /><Relationship Type="http://schemas.openxmlformats.org/officeDocument/2006/relationships/numbering" Target="/word/numbering.xml" Id="R56ae8e63eeb449a4" /><Relationship Type="http://schemas.openxmlformats.org/officeDocument/2006/relationships/settings" Target="/word/settings.xml" Id="R624134a335b34968" /><Relationship Type="http://schemas.openxmlformats.org/officeDocument/2006/relationships/image" Target="/word/media/d254bf31-4b5e-4e59-a7d0-f4d519fe4c7b.png" Id="R10e5348a56eb4028" /></Relationships>
</file>