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e53adde7c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3502ad070b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Nesbit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b261e4e404f13" /><Relationship Type="http://schemas.openxmlformats.org/officeDocument/2006/relationships/numbering" Target="/word/numbering.xml" Id="R52d91688f173406e" /><Relationship Type="http://schemas.openxmlformats.org/officeDocument/2006/relationships/settings" Target="/word/settings.xml" Id="R8ab470d702684294" /><Relationship Type="http://schemas.openxmlformats.org/officeDocument/2006/relationships/image" Target="/word/media/5fe1f25e-d279-4867-b54a-7e4fabaff7d1.png" Id="R5a3502ad070b4801" /></Relationships>
</file>