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f6dcdcde8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e5b9e1788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Neshaminy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4b352fed44a95" /><Relationship Type="http://schemas.openxmlformats.org/officeDocument/2006/relationships/numbering" Target="/word/numbering.xml" Id="Rd19e8c9e4b5a4de1" /><Relationship Type="http://schemas.openxmlformats.org/officeDocument/2006/relationships/settings" Target="/word/settings.xml" Id="R987e92baa32d4fa6" /><Relationship Type="http://schemas.openxmlformats.org/officeDocument/2006/relationships/image" Target="/word/media/a7a33f09-7a45-49d6-9b1a-6c66aa0c92ec.png" Id="R1bde5b9e17884061" /></Relationships>
</file>